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03" w:rsidRPr="002726EF" w:rsidRDefault="008D3203" w:rsidP="00517941">
      <w:pPr>
        <w:ind w:left="6120"/>
        <w:rPr>
          <w:sz w:val="28"/>
          <w:szCs w:val="28"/>
        </w:rPr>
      </w:pPr>
    </w:p>
    <w:p w:rsidR="008D3203" w:rsidRDefault="008D3203" w:rsidP="004D5428">
      <w:pPr>
        <w:ind w:left="61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8D3203" w:rsidRPr="002726EF" w:rsidRDefault="008D3203" w:rsidP="00517941">
      <w:pPr>
        <w:ind w:left="6120"/>
        <w:rPr>
          <w:sz w:val="28"/>
          <w:szCs w:val="28"/>
        </w:rPr>
      </w:pPr>
    </w:p>
    <w:p w:rsidR="008D3203" w:rsidRDefault="008D3203" w:rsidP="00517941">
      <w:pPr>
        <w:jc w:val="center"/>
        <w:rPr>
          <w:b/>
          <w:bCs/>
          <w:sz w:val="28"/>
          <w:szCs w:val="28"/>
        </w:rPr>
      </w:pPr>
      <w:r w:rsidRPr="00901701">
        <w:rPr>
          <w:b/>
          <w:bCs/>
          <w:sz w:val="28"/>
          <w:szCs w:val="28"/>
        </w:rPr>
        <w:t xml:space="preserve">Оценка степени освоения финансовых средств </w:t>
      </w:r>
      <w:r>
        <w:rPr>
          <w:b/>
          <w:bCs/>
          <w:sz w:val="28"/>
          <w:szCs w:val="28"/>
        </w:rPr>
        <w:t xml:space="preserve">на реализацию </w:t>
      </w:r>
    </w:p>
    <w:p w:rsidR="008D3203" w:rsidRPr="00901701" w:rsidRDefault="008D3203" w:rsidP="005179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</w:t>
      </w:r>
      <w:r w:rsidRPr="00901701">
        <w:rPr>
          <w:b/>
          <w:bCs/>
          <w:sz w:val="28"/>
          <w:szCs w:val="28"/>
        </w:rPr>
        <w:t>муниципальной программы</w:t>
      </w:r>
    </w:p>
    <w:p w:rsidR="008D3203" w:rsidRDefault="008D3203" w:rsidP="0051794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61A6">
        <w:rPr>
          <w:rFonts w:ascii="Times New Roman" w:hAnsi="Times New Roman" w:cs="Times New Roman"/>
          <w:b/>
          <w:bCs/>
          <w:sz w:val="28"/>
          <w:szCs w:val="28"/>
        </w:rPr>
        <w:t>«Строительство, реконструкция и капитальный ремонт муниципального жилищног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фонда и нежилого недвижимого </w:t>
      </w:r>
      <w:r w:rsidRPr="007161A6">
        <w:rPr>
          <w:rFonts w:ascii="Times New Roman" w:hAnsi="Times New Roman" w:cs="Times New Roman"/>
          <w:b/>
          <w:bCs/>
          <w:sz w:val="28"/>
          <w:szCs w:val="28"/>
        </w:rPr>
        <w:t>имущества МО Сертолово на 2014 - 2017 годы»</w:t>
      </w:r>
    </w:p>
    <w:p w:rsidR="008D3203" w:rsidRPr="004A7754" w:rsidRDefault="008D3203" w:rsidP="0051794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7754">
        <w:rPr>
          <w:rFonts w:ascii="Times New Roman" w:hAnsi="Times New Roman" w:cs="Times New Roman"/>
          <w:color w:val="000000"/>
          <w:u w:val="single"/>
        </w:rPr>
        <w:t>(наименование программы)</w:t>
      </w:r>
    </w:p>
    <w:p w:rsidR="008D3203" w:rsidRPr="00B1620F" w:rsidRDefault="008D3203" w:rsidP="00517941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D3203" w:rsidRPr="00D6365A" w:rsidRDefault="008D3203" w:rsidP="00517941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 </w:t>
      </w:r>
      <w:r w:rsidRPr="00D6365A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>14-2015 годы</w:t>
      </w:r>
    </w:p>
    <w:p w:rsidR="008D3203" w:rsidRDefault="008D3203" w:rsidP="00517941">
      <w:pPr>
        <w:jc w:val="center"/>
        <w:rPr>
          <w:b/>
          <w:bCs/>
          <w:sz w:val="28"/>
          <w:szCs w:val="28"/>
        </w:rPr>
      </w:pP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2052"/>
        <w:gridCol w:w="1984"/>
        <w:gridCol w:w="1985"/>
        <w:gridCol w:w="2011"/>
        <w:gridCol w:w="1440"/>
      </w:tblGrid>
      <w:tr w:rsidR="008D3203" w:rsidRPr="00064E9E">
        <w:trPr>
          <w:trHeight w:val="1286"/>
        </w:trPr>
        <w:tc>
          <w:tcPr>
            <w:tcW w:w="608" w:type="dxa"/>
          </w:tcPr>
          <w:p w:rsidR="008D3203" w:rsidRPr="00901701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№ п/п</w:t>
            </w:r>
          </w:p>
        </w:tc>
        <w:tc>
          <w:tcPr>
            <w:tcW w:w="2052" w:type="dxa"/>
          </w:tcPr>
          <w:p w:rsidR="008D3203" w:rsidRPr="00F96C23" w:rsidRDefault="008D3203" w:rsidP="00C461E4">
            <w:pPr>
              <w:jc w:val="center"/>
              <w:rPr>
                <w:sz w:val="24"/>
                <w:szCs w:val="24"/>
              </w:rPr>
            </w:pPr>
            <w:r w:rsidRPr="00901701">
              <w:rPr>
                <w:sz w:val="24"/>
                <w:szCs w:val="24"/>
              </w:rPr>
              <w:t xml:space="preserve">Наименование </w:t>
            </w:r>
            <w:r w:rsidRPr="00064E9E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8D3203" w:rsidRPr="00064E9E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Плановый объем расходов на программное мероприятие,</w:t>
            </w:r>
          </w:p>
          <w:p w:rsidR="008D3203" w:rsidRPr="00F96C23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тыс. руб.</w:t>
            </w:r>
          </w:p>
        </w:tc>
        <w:tc>
          <w:tcPr>
            <w:tcW w:w="1985" w:type="dxa"/>
          </w:tcPr>
          <w:p w:rsidR="008D3203" w:rsidRPr="00064E9E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Фактический объем расходов на программное мероприятие,</w:t>
            </w:r>
          </w:p>
          <w:p w:rsidR="008D3203" w:rsidRPr="00F96C23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тыс. руб.</w:t>
            </w:r>
          </w:p>
        </w:tc>
        <w:tc>
          <w:tcPr>
            <w:tcW w:w="2011" w:type="dxa"/>
          </w:tcPr>
          <w:p w:rsidR="008D3203" w:rsidRPr="00F96C23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Уровень освоения финансовых средств на программное мероприятие, %</w:t>
            </w:r>
          </w:p>
        </w:tc>
        <w:tc>
          <w:tcPr>
            <w:tcW w:w="1440" w:type="dxa"/>
          </w:tcPr>
          <w:p w:rsidR="008D3203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Причина</w:t>
            </w:r>
          </w:p>
          <w:p w:rsidR="008D3203" w:rsidRPr="00064E9E" w:rsidRDefault="008D3203" w:rsidP="00C46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неосвоения средств</w:t>
            </w:r>
            <w:r w:rsidRPr="00064E9E">
              <w:rPr>
                <w:sz w:val="24"/>
                <w:szCs w:val="24"/>
              </w:rPr>
              <w:t>,</w:t>
            </w:r>
          </w:p>
          <w:p w:rsidR="008D3203" w:rsidRPr="00064E9E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&lt;*&gt;</w:t>
            </w:r>
          </w:p>
        </w:tc>
      </w:tr>
      <w:tr w:rsidR="008D3203" w:rsidRPr="00064E9E">
        <w:tc>
          <w:tcPr>
            <w:tcW w:w="608" w:type="dxa"/>
          </w:tcPr>
          <w:p w:rsidR="008D3203" w:rsidRPr="000C7F6F" w:rsidRDefault="008D3203" w:rsidP="00C461E4">
            <w:pPr>
              <w:jc w:val="center"/>
            </w:pPr>
            <w:r w:rsidRPr="000C7F6F">
              <w:t>1</w:t>
            </w:r>
          </w:p>
        </w:tc>
        <w:tc>
          <w:tcPr>
            <w:tcW w:w="2052" w:type="dxa"/>
          </w:tcPr>
          <w:p w:rsidR="008D3203" w:rsidRPr="000C7F6F" w:rsidRDefault="008D3203" w:rsidP="00C461E4">
            <w:pPr>
              <w:jc w:val="center"/>
            </w:pPr>
            <w:r w:rsidRPr="000C7F6F">
              <w:t>2</w:t>
            </w:r>
          </w:p>
        </w:tc>
        <w:tc>
          <w:tcPr>
            <w:tcW w:w="1984" w:type="dxa"/>
          </w:tcPr>
          <w:p w:rsidR="008D3203" w:rsidRPr="000C7F6F" w:rsidRDefault="008D3203" w:rsidP="00C461E4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8D3203" w:rsidRPr="000C7F6F" w:rsidRDefault="008D3203" w:rsidP="00C461E4">
            <w:pPr>
              <w:jc w:val="center"/>
            </w:pPr>
            <w:r>
              <w:t>4</w:t>
            </w:r>
          </w:p>
        </w:tc>
        <w:tc>
          <w:tcPr>
            <w:tcW w:w="2011" w:type="dxa"/>
          </w:tcPr>
          <w:p w:rsidR="008D3203" w:rsidRDefault="008D3203" w:rsidP="00C461E4">
            <w:pPr>
              <w:jc w:val="center"/>
            </w:pPr>
            <w:r>
              <w:t>5</w:t>
            </w:r>
          </w:p>
        </w:tc>
        <w:tc>
          <w:tcPr>
            <w:tcW w:w="1440" w:type="dxa"/>
          </w:tcPr>
          <w:p w:rsidR="008D3203" w:rsidRPr="00064E9E" w:rsidRDefault="008D3203" w:rsidP="00C461E4">
            <w:pPr>
              <w:jc w:val="center"/>
            </w:pPr>
            <w:r>
              <w:t>6</w:t>
            </w:r>
          </w:p>
        </w:tc>
      </w:tr>
      <w:tr w:rsidR="008D3203" w:rsidRPr="00064E9E">
        <w:tc>
          <w:tcPr>
            <w:tcW w:w="608" w:type="dxa"/>
            <w:vAlign w:val="center"/>
          </w:tcPr>
          <w:p w:rsidR="008D3203" w:rsidRPr="00064E9E" w:rsidRDefault="008D3203" w:rsidP="00C461E4">
            <w:pPr>
              <w:jc w:val="center"/>
              <w:rPr>
                <w:sz w:val="24"/>
                <w:szCs w:val="24"/>
              </w:rPr>
            </w:pPr>
            <w:r w:rsidRPr="00064E9E">
              <w:rPr>
                <w:sz w:val="24"/>
                <w:szCs w:val="24"/>
              </w:rPr>
              <w:t>1.</w:t>
            </w:r>
          </w:p>
        </w:tc>
        <w:tc>
          <w:tcPr>
            <w:tcW w:w="2052" w:type="dxa"/>
          </w:tcPr>
          <w:p w:rsidR="008D3203" w:rsidRPr="00064E9E" w:rsidRDefault="008D3203" w:rsidP="007B0CE2">
            <w:pPr>
              <w:jc w:val="both"/>
              <w:rPr>
                <w:sz w:val="24"/>
                <w:szCs w:val="24"/>
              </w:rPr>
            </w:pPr>
            <w:r>
              <w:t>Проведение предпроектных инструментальных обследований с составлением технического задания</w:t>
            </w:r>
            <w:bookmarkStart w:id="0" w:name="_GoBack"/>
            <w:bookmarkEnd w:id="0"/>
            <w:r>
              <w:t xml:space="preserve"> на разработку проектно-сметной документации для комплексного капитального ремонта многоквартирного жилого дома по адресу: г. Сертолово, ул. Ларина, д.3, мкр. Черная Речка, д.1, д.2</w:t>
            </w:r>
          </w:p>
        </w:tc>
        <w:tc>
          <w:tcPr>
            <w:tcW w:w="1984" w:type="dxa"/>
          </w:tcPr>
          <w:p w:rsidR="008D3203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1747,0</w:t>
            </w:r>
          </w:p>
        </w:tc>
        <w:tc>
          <w:tcPr>
            <w:tcW w:w="1985" w:type="dxa"/>
          </w:tcPr>
          <w:p w:rsidR="008D3203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Default="008D3203" w:rsidP="00BF3EA7">
            <w:pPr>
              <w:jc w:val="center"/>
              <w:rPr>
                <w:sz w:val="24"/>
                <w:szCs w:val="24"/>
              </w:rPr>
            </w:pPr>
          </w:p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1747,0</w:t>
            </w:r>
          </w:p>
        </w:tc>
        <w:tc>
          <w:tcPr>
            <w:tcW w:w="2011" w:type="dxa"/>
          </w:tcPr>
          <w:p w:rsidR="008D3203" w:rsidRDefault="008D3203" w:rsidP="00C461E4">
            <w:pPr>
              <w:jc w:val="both"/>
              <w:rPr>
                <w:sz w:val="24"/>
                <w:szCs w:val="24"/>
              </w:rPr>
            </w:pPr>
          </w:p>
          <w:p w:rsidR="008D3203" w:rsidRPr="00B07AA1" w:rsidRDefault="008D3203" w:rsidP="00B07AA1">
            <w:pPr>
              <w:rPr>
                <w:sz w:val="24"/>
                <w:szCs w:val="24"/>
              </w:rPr>
            </w:pPr>
          </w:p>
          <w:p w:rsidR="008D3203" w:rsidRPr="00B07AA1" w:rsidRDefault="008D3203" w:rsidP="00B07AA1">
            <w:pPr>
              <w:rPr>
                <w:sz w:val="24"/>
                <w:szCs w:val="24"/>
              </w:rPr>
            </w:pPr>
          </w:p>
          <w:p w:rsidR="008D3203" w:rsidRPr="00B07AA1" w:rsidRDefault="008D3203" w:rsidP="00B07AA1">
            <w:pPr>
              <w:rPr>
                <w:sz w:val="24"/>
                <w:szCs w:val="24"/>
              </w:rPr>
            </w:pPr>
          </w:p>
          <w:p w:rsidR="008D3203" w:rsidRDefault="008D3203" w:rsidP="00B07AA1">
            <w:pPr>
              <w:rPr>
                <w:sz w:val="24"/>
                <w:szCs w:val="24"/>
              </w:rPr>
            </w:pPr>
          </w:p>
          <w:p w:rsidR="008D3203" w:rsidRPr="00B07AA1" w:rsidRDefault="008D3203" w:rsidP="00BF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</w:tcPr>
          <w:p w:rsidR="008D3203" w:rsidRPr="00064E9E" w:rsidRDefault="008D3203" w:rsidP="00C461E4">
            <w:pPr>
              <w:jc w:val="both"/>
              <w:rPr>
                <w:sz w:val="24"/>
                <w:szCs w:val="24"/>
              </w:rPr>
            </w:pPr>
          </w:p>
        </w:tc>
      </w:tr>
      <w:tr w:rsidR="008D3203" w:rsidRPr="00F96C23">
        <w:tc>
          <w:tcPr>
            <w:tcW w:w="2660" w:type="dxa"/>
            <w:gridSpan w:val="2"/>
          </w:tcPr>
          <w:p w:rsidR="008D3203" w:rsidRPr="00F96C23" w:rsidRDefault="008D3203" w:rsidP="00C461E4">
            <w:pPr>
              <w:jc w:val="both"/>
              <w:rPr>
                <w:sz w:val="24"/>
                <w:szCs w:val="24"/>
              </w:rPr>
            </w:pPr>
            <w:r w:rsidRPr="00901701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  <w:vAlign w:val="center"/>
          </w:tcPr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985" w:type="dxa"/>
            <w:vAlign w:val="center"/>
          </w:tcPr>
          <w:p w:rsidR="008D3203" w:rsidRPr="00161226" w:rsidRDefault="008D3203" w:rsidP="00BF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011" w:type="dxa"/>
            <w:vAlign w:val="center"/>
          </w:tcPr>
          <w:p w:rsidR="008D3203" w:rsidRPr="00B07AA1" w:rsidRDefault="008D3203" w:rsidP="00BF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</w:tcPr>
          <w:p w:rsidR="008D3203" w:rsidRPr="00F96C23" w:rsidRDefault="008D3203" w:rsidP="00C461E4">
            <w:pPr>
              <w:jc w:val="both"/>
              <w:rPr>
                <w:sz w:val="24"/>
                <w:szCs w:val="24"/>
              </w:rPr>
            </w:pPr>
          </w:p>
        </w:tc>
      </w:tr>
    </w:tbl>
    <w:p w:rsidR="008D3203" w:rsidRDefault="008D3203"/>
    <w:p w:rsidR="008D3203" w:rsidRPr="00280603" w:rsidRDefault="008D3203" w:rsidP="00280603"/>
    <w:p w:rsidR="008D3203" w:rsidRDefault="008D3203" w:rsidP="00280603"/>
    <w:p w:rsidR="008D3203" w:rsidRPr="00280603" w:rsidRDefault="008D3203" w:rsidP="00280603">
      <w:pPr>
        <w:autoSpaceDE/>
        <w:autoSpaceDN/>
        <w:rPr>
          <w:sz w:val="28"/>
          <w:szCs w:val="28"/>
        </w:rPr>
      </w:pPr>
      <w:r w:rsidRPr="00280603">
        <w:rPr>
          <w:sz w:val="28"/>
          <w:szCs w:val="28"/>
        </w:rPr>
        <w:t xml:space="preserve">Заместитель главы администрации </w:t>
      </w:r>
    </w:p>
    <w:p w:rsidR="008D3203" w:rsidRPr="00280603" w:rsidRDefault="008D3203" w:rsidP="00280603">
      <w:pPr>
        <w:autoSpaceDE/>
        <w:autoSpaceDN/>
        <w:rPr>
          <w:sz w:val="28"/>
          <w:szCs w:val="28"/>
        </w:rPr>
      </w:pPr>
      <w:r w:rsidRPr="00280603">
        <w:rPr>
          <w:sz w:val="28"/>
          <w:szCs w:val="28"/>
        </w:rPr>
        <w:t>по жилищно-коммунальному хозяйству                                           С.В.Белевич</w:t>
      </w:r>
    </w:p>
    <w:p w:rsidR="008D3203" w:rsidRDefault="008D3203" w:rsidP="00280603"/>
    <w:p w:rsidR="008D3203" w:rsidRDefault="008D3203" w:rsidP="00280603"/>
    <w:p w:rsidR="008D3203" w:rsidRDefault="008D3203" w:rsidP="008F47A5"/>
    <w:p w:rsidR="008D3203" w:rsidRPr="007B6E89" w:rsidRDefault="008D3203" w:rsidP="008F47A5">
      <w:r w:rsidRPr="007B6E89">
        <w:t xml:space="preserve">Исп. </w:t>
      </w:r>
      <w:r>
        <w:t>Свеженцев С.М</w:t>
      </w:r>
      <w:r w:rsidRPr="007B6E89">
        <w:t>.</w:t>
      </w:r>
    </w:p>
    <w:p w:rsidR="008D3203" w:rsidRPr="00280603" w:rsidRDefault="008D3203" w:rsidP="008F47A5">
      <w:r w:rsidRPr="007B6E89">
        <w:t>Тел. 593-86-96</w:t>
      </w:r>
    </w:p>
    <w:sectPr w:rsidR="008D3203" w:rsidRPr="00280603" w:rsidSect="006D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941"/>
    <w:rsid w:val="00042D51"/>
    <w:rsid w:val="00064E9E"/>
    <w:rsid w:val="000C7F6F"/>
    <w:rsid w:val="00100452"/>
    <w:rsid w:val="00161226"/>
    <w:rsid w:val="002726EF"/>
    <w:rsid w:val="00280603"/>
    <w:rsid w:val="002E781C"/>
    <w:rsid w:val="00450C97"/>
    <w:rsid w:val="004A7754"/>
    <w:rsid w:val="004C443B"/>
    <w:rsid w:val="004D5428"/>
    <w:rsid w:val="00517941"/>
    <w:rsid w:val="006276B7"/>
    <w:rsid w:val="00667F2C"/>
    <w:rsid w:val="006D4FCC"/>
    <w:rsid w:val="007161A6"/>
    <w:rsid w:val="00737ACA"/>
    <w:rsid w:val="007B0CE2"/>
    <w:rsid w:val="007B6E89"/>
    <w:rsid w:val="008D3203"/>
    <w:rsid w:val="008F47A5"/>
    <w:rsid w:val="00901701"/>
    <w:rsid w:val="00943355"/>
    <w:rsid w:val="00A77D0B"/>
    <w:rsid w:val="00A85AE5"/>
    <w:rsid w:val="00AA6A99"/>
    <w:rsid w:val="00AE07E6"/>
    <w:rsid w:val="00B07AA1"/>
    <w:rsid w:val="00B1620F"/>
    <w:rsid w:val="00BF3EA7"/>
    <w:rsid w:val="00C461E4"/>
    <w:rsid w:val="00D6365A"/>
    <w:rsid w:val="00D94DA1"/>
    <w:rsid w:val="00DA4C36"/>
    <w:rsid w:val="00DB0B68"/>
    <w:rsid w:val="00E145FA"/>
    <w:rsid w:val="00E16DDA"/>
    <w:rsid w:val="00EF0401"/>
    <w:rsid w:val="00F9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941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uiPriority w:val="99"/>
    <w:rsid w:val="00517941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517941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159</Words>
  <Characters>908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ГОЧС</cp:lastModifiedBy>
  <cp:revision>20</cp:revision>
  <cp:lastPrinted>2015-02-24T07:28:00Z</cp:lastPrinted>
  <dcterms:created xsi:type="dcterms:W3CDTF">2015-02-04T12:54:00Z</dcterms:created>
  <dcterms:modified xsi:type="dcterms:W3CDTF">2016-02-29T13:42:00Z</dcterms:modified>
</cp:coreProperties>
</file>